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E5A" w:rsidRDefault="00BA0B38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  <w:r>
        <w:rPr>
          <w:rFonts w:ascii="Calibri" w:eastAsia="Times New Roman" w:hAnsi="Calibri" w:cs="Verdana"/>
          <w:b/>
          <w:bCs/>
        </w:rPr>
        <w:t>DOCUMENTO DE FORMALIZAÇÃO DA DEMANDA – DFD</w:t>
      </w:r>
    </w:p>
    <w:p w:rsidR="004C0E5A" w:rsidRDefault="004C0E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p w:rsidR="004C0E5A" w:rsidRDefault="004C0E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tbl>
      <w:tblPr>
        <w:tblW w:w="9791" w:type="dxa"/>
        <w:tblInd w:w="-1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791"/>
      </w:tblGrid>
      <w:tr w:rsidR="004C0E5A" w:rsidTr="001277E0">
        <w:trPr>
          <w:trHeight w:val="265"/>
        </w:trPr>
        <w:tc>
          <w:tcPr>
            <w:tcW w:w="97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B2B2B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0E5A" w:rsidRDefault="00BA0B38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INTRODUÇÃO</w:t>
            </w:r>
          </w:p>
        </w:tc>
      </w:tr>
      <w:tr w:rsidR="004C0E5A" w:rsidTr="001277E0">
        <w:trPr>
          <w:trHeight w:val="2617"/>
        </w:trPr>
        <w:tc>
          <w:tcPr>
            <w:tcW w:w="97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0E5A" w:rsidRDefault="00BA0B38">
            <w:pPr>
              <w:pStyle w:val="Standard"/>
              <w:jc w:val="both"/>
              <w:rPr>
                <w:rFonts w:ascii="Calibri" w:eastAsia="MS Mincho" w:hAnsi="Calibri"/>
                <w:lang w:eastAsia="ar-SA"/>
              </w:rPr>
            </w:pPr>
            <w:r>
              <w:rPr>
                <w:rFonts w:ascii="Calibri" w:eastAsia="MS Mincho" w:hAnsi="Calibri"/>
                <w:lang w:eastAsia="ar-SA"/>
              </w:rPr>
              <w:t>De acordo com o inciso IV do art. 2º do Decreto nº 10.947, de 25 de janeiro de 2022, o   Documento de Formalização de Demanda (DFD) é o documento que fundamenta o plano de contratações anual, em que a área requisitante evidencia e detalha a necessidade de contratação</w:t>
            </w:r>
          </w:p>
          <w:p w:rsidR="004C0E5A" w:rsidRDefault="00BA0B38">
            <w:pPr>
              <w:pStyle w:val="Standard"/>
              <w:jc w:val="both"/>
            </w:pPr>
            <w:r>
              <w:rPr>
                <w:rFonts w:ascii="Calibri" w:eastAsia="MS Mincho" w:hAnsi="Calibri"/>
                <w:lang w:eastAsia="ar-SA"/>
              </w:rPr>
              <w:t>Adicionalmente, o art. 8º do Decreto nº 10.947, de 2022 e § 1º do art. 10 da Instrução Normativa SGD/ME n° 94, de 23 de dezembro de 2022, especificam as informações mínimas requeridas ao preenchimento do DFD no Sistema de Planejamento e Gerenciamento de Contratações (PGC), as quais serão detalhadas nos tópicos a seguir.</w:t>
            </w:r>
          </w:p>
        </w:tc>
      </w:tr>
    </w:tbl>
    <w:p w:rsidR="004C0E5A" w:rsidRDefault="004C0E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Calibri" w:hAnsi="Calibri"/>
        </w:rPr>
      </w:pPr>
    </w:p>
    <w:tbl>
      <w:tblPr>
        <w:tblW w:w="9791" w:type="dxa"/>
        <w:tblInd w:w="-1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791"/>
      </w:tblGrid>
      <w:tr w:rsidR="004C0E5A" w:rsidTr="001277E0">
        <w:tc>
          <w:tcPr>
            <w:tcW w:w="9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0E5A" w:rsidRDefault="00BA0B3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PREENCHIMENTO PELA ÁREA REQUISITANTE</w:t>
            </w:r>
          </w:p>
        </w:tc>
      </w:tr>
    </w:tbl>
    <w:p w:rsidR="004C0E5A" w:rsidRDefault="004C0E5A">
      <w:pPr>
        <w:pStyle w:val="Textbody"/>
        <w:rPr>
          <w:sz w:val="16"/>
          <w:szCs w:val="16"/>
        </w:rPr>
      </w:pPr>
    </w:p>
    <w:tbl>
      <w:tblPr>
        <w:tblW w:w="9781" w:type="dxa"/>
        <w:tblInd w:w="-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781"/>
      </w:tblGrid>
      <w:tr w:rsidR="004C0E5A" w:rsidTr="001277E0">
        <w:tc>
          <w:tcPr>
            <w:tcW w:w="978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INFORMAÇÕES GERAIS</w:t>
            </w:r>
          </w:p>
        </w:tc>
      </w:tr>
      <w:tr w:rsidR="004C0E5A" w:rsidTr="001277E0">
        <w:trPr>
          <w:trHeight w:val="397"/>
        </w:trPr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E5A" w:rsidRDefault="00BA0B38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Data prevista para conclusão do processo</w:t>
            </w:r>
          </w:p>
          <w:p w:rsidR="004C0E5A" w:rsidRDefault="000A2C8D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color w:val="FF0000"/>
              </w:rPr>
            </w:pPr>
            <w:r w:rsidRPr="00622E65">
              <w:rPr>
                <w:rFonts w:ascii="Calibri" w:hAnsi="Calibri"/>
              </w:rPr>
              <w:t>Inicialmente,</w:t>
            </w:r>
            <w:r w:rsidR="00401389">
              <w:rPr>
                <w:rFonts w:ascii="Calibri" w:hAnsi="Calibri"/>
              </w:rPr>
              <w:t xml:space="preserve"> verificou-se, junto ao Dpto. </w:t>
            </w:r>
            <w:proofErr w:type="gramStart"/>
            <w:r w:rsidR="00401389">
              <w:rPr>
                <w:rFonts w:ascii="Calibri" w:hAnsi="Calibri"/>
              </w:rPr>
              <w:t>de</w:t>
            </w:r>
            <w:proofErr w:type="gramEnd"/>
            <w:r w:rsidR="00401389">
              <w:rPr>
                <w:rFonts w:ascii="Calibri" w:hAnsi="Calibri"/>
              </w:rPr>
              <w:t xml:space="preserve"> Licitações do Município, não existir contratações bem como Registro de preços vigentes para o referido objeto</w:t>
            </w:r>
            <w:r w:rsidR="00622E65" w:rsidRPr="00DD1A56">
              <w:rPr>
                <w:rFonts w:ascii="Calibri" w:hAnsi="Calibri"/>
              </w:rPr>
              <w:t>.</w:t>
            </w:r>
            <w:r w:rsidR="00401389" w:rsidRPr="003B1DF6">
              <w:rPr>
                <w:rFonts w:ascii="Calibri" w:hAnsi="Calibri"/>
                <w:color w:val="FF0000"/>
              </w:rPr>
              <w:t xml:space="preserve"> </w:t>
            </w:r>
            <w:r w:rsidR="00401389" w:rsidRPr="00CB4154">
              <w:rPr>
                <w:rFonts w:ascii="Calibri" w:hAnsi="Calibri"/>
              </w:rPr>
              <w:t xml:space="preserve">Trata-se de </w:t>
            </w:r>
            <w:r w:rsidR="00BD5CB3" w:rsidRPr="00CB4154">
              <w:rPr>
                <w:rFonts w:ascii="Calibri" w:hAnsi="Calibri" w:cs="Calibri"/>
              </w:rPr>
              <w:t>Contratação de serviço de reforma do portão do pátio do almoxarifado</w:t>
            </w:r>
            <w:r w:rsidR="00BD5CB3" w:rsidRPr="00CB4154">
              <w:rPr>
                <w:rFonts w:ascii="Calibri" w:hAnsi="Calibri"/>
              </w:rPr>
              <w:t>.</w:t>
            </w:r>
          </w:p>
        </w:tc>
      </w:tr>
      <w:tr w:rsidR="004C0E5A" w:rsidTr="001277E0">
        <w:trPr>
          <w:trHeight w:val="397"/>
        </w:trPr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E5A" w:rsidRDefault="00BA0B38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Descrição sucinta do objeto</w:t>
            </w:r>
          </w:p>
          <w:p w:rsidR="004C0E5A" w:rsidRDefault="003B1DF6" w:rsidP="00622E65">
            <w:pPr>
              <w:snapToGrid w:val="0"/>
              <w:spacing w:line="276" w:lineRule="auto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CONTRATAÇÃO DE SERVIÇO DE REFORMA DO PORTÃO DO PÁTIO DO ALMOXARIFADO</w:t>
            </w:r>
          </w:p>
          <w:p w:rsidR="00622E65" w:rsidRPr="00622E65" w:rsidRDefault="00622E65" w:rsidP="00622E65">
            <w:pPr>
              <w:snapToGrid w:val="0"/>
              <w:spacing w:line="276" w:lineRule="auto"/>
              <w:rPr>
                <w:rFonts w:ascii="Calibri" w:hAnsi="Calibri" w:cs="Arial"/>
              </w:rPr>
            </w:pPr>
          </w:p>
        </w:tc>
      </w:tr>
      <w:tr w:rsidR="004C0E5A" w:rsidTr="001277E0">
        <w:trPr>
          <w:trHeight w:val="397"/>
        </w:trPr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E5A" w:rsidRDefault="00BA0B38" w:rsidP="00D84E20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</w:pPr>
            <w:r>
              <w:rPr>
                <w:rFonts w:ascii="Calibri" w:hAnsi="Calibri"/>
                <w:b/>
                <w:bCs/>
              </w:rPr>
              <w:t>Grau de prioridade da compra ou da contratação</w:t>
            </w:r>
          </w:p>
          <w:p w:rsidR="004C0E5A" w:rsidRPr="003B1DF6" w:rsidRDefault="00622E65" w:rsidP="003B1DF6">
            <w:pPr>
              <w:snapToGrid w:val="0"/>
              <w:spacing w:line="276" w:lineRule="auto"/>
              <w:jc w:val="both"/>
              <w:rPr>
                <w:rFonts w:ascii="Calibri" w:hAnsi="Calibri" w:cs="Arial"/>
                <w:bCs/>
              </w:rPr>
            </w:pPr>
            <w:r w:rsidRPr="00622E65">
              <w:rPr>
                <w:rFonts w:ascii="Calibri" w:hAnsi="Calibri"/>
              </w:rPr>
              <w:t>Trata-se de contratação de</w:t>
            </w:r>
            <w:r w:rsidR="00220DED">
              <w:rPr>
                <w:rFonts w:ascii="Calibri" w:hAnsi="Calibri"/>
              </w:rPr>
              <w:t xml:space="preserve"> </w:t>
            </w:r>
            <w:r w:rsidR="00BA0B38" w:rsidRPr="00622E65">
              <w:rPr>
                <w:rFonts w:ascii="Calibri" w:hAnsi="Calibri"/>
                <w:b/>
                <w:bCs/>
                <w:u w:val="single"/>
              </w:rPr>
              <w:t>prioridade Alta</w:t>
            </w:r>
            <w:r>
              <w:rPr>
                <w:rFonts w:ascii="Calibri" w:hAnsi="Calibri"/>
                <w:b/>
                <w:bCs/>
                <w:u w:val="single"/>
              </w:rPr>
              <w:t>,</w:t>
            </w:r>
            <w:r w:rsidRPr="00622E65">
              <w:rPr>
                <w:rFonts w:ascii="Calibri" w:hAnsi="Calibri"/>
              </w:rPr>
              <w:t xml:space="preserve"> </w:t>
            </w:r>
            <w:r w:rsidR="003A59C5">
              <w:rPr>
                <w:rFonts w:ascii="Calibri" w:hAnsi="Calibri"/>
              </w:rPr>
              <w:t xml:space="preserve">tendo em </w:t>
            </w:r>
            <w:r w:rsidR="003A59C5" w:rsidRPr="003B1DF6">
              <w:rPr>
                <w:rFonts w:asciiTheme="minorHAnsi" w:hAnsiTheme="minorHAnsi" w:cstheme="minorHAnsi"/>
              </w:rPr>
              <w:t xml:space="preserve">vista </w:t>
            </w:r>
            <w:r w:rsidR="003B1DF6">
              <w:rPr>
                <w:rFonts w:asciiTheme="minorHAnsi" w:hAnsiTheme="minorHAnsi" w:cstheme="minorHAnsi"/>
              </w:rPr>
              <w:t xml:space="preserve">que </w:t>
            </w:r>
            <w:r w:rsidR="003B1DF6" w:rsidRPr="003B1DF6">
              <w:rPr>
                <w:rFonts w:asciiTheme="minorHAnsi" w:hAnsiTheme="minorHAnsi" w:cstheme="minorHAnsi"/>
              </w:rPr>
              <w:t xml:space="preserve">nesse local </w:t>
            </w:r>
            <w:proofErr w:type="gramStart"/>
            <w:r w:rsidR="003B1DF6" w:rsidRPr="003B1DF6">
              <w:rPr>
                <w:rFonts w:asciiTheme="minorHAnsi" w:hAnsiTheme="minorHAnsi" w:cstheme="minorHAnsi"/>
              </w:rPr>
              <w:t>fun</w:t>
            </w:r>
            <w:r w:rsidR="003B1DF6">
              <w:rPr>
                <w:rFonts w:asciiTheme="minorHAnsi" w:hAnsiTheme="minorHAnsi" w:cstheme="minorHAnsi"/>
              </w:rPr>
              <w:t>cionam</w:t>
            </w:r>
            <w:proofErr w:type="gramEnd"/>
            <w:r w:rsidR="003B1DF6">
              <w:rPr>
                <w:rFonts w:asciiTheme="minorHAnsi" w:hAnsiTheme="minorHAnsi" w:cstheme="minorHAnsi"/>
              </w:rPr>
              <w:t xml:space="preserve"> o almoxarifado central, </w:t>
            </w:r>
            <w:r w:rsidR="003B1DF6" w:rsidRPr="003B1DF6">
              <w:rPr>
                <w:rFonts w:asciiTheme="minorHAnsi" w:hAnsiTheme="minorHAnsi" w:cstheme="minorHAnsi"/>
              </w:rPr>
              <w:t>o almoxarifado da Secretaria Municipal de Saúde</w:t>
            </w:r>
            <w:r w:rsidR="003B1DF6">
              <w:rPr>
                <w:rFonts w:asciiTheme="minorHAnsi" w:hAnsiTheme="minorHAnsi" w:cstheme="minorHAnsi"/>
              </w:rPr>
              <w:t xml:space="preserve"> e </w:t>
            </w:r>
            <w:r w:rsidR="003B1DF6" w:rsidRPr="003B1DF6">
              <w:rPr>
                <w:rFonts w:asciiTheme="minorHAnsi" w:hAnsiTheme="minorHAnsi" w:cstheme="minorHAnsi"/>
              </w:rPr>
              <w:t xml:space="preserve"> são guardados os carros oficiais da Prefeitura Municipal de Sumidouro</w:t>
            </w:r>
            <w:r w:rsidR="003B1DF6">
              <w:rPr>
                <w:rFonts w:ascii="Calibri" w:hAnsi="Calibri" w:cs="Arial"/>
                <w:b/>
                <w:bCs/>
              </w:rPr>
              <w:t xml:space="preserve">, </w:t>
            </w:r>
            <w:r w:rsidR="003B1DF6" w:rsidRPr="003B1DF6">
              <w:rPr>
                <w:rFonts w:ascii="Calibri" w:hAnsi="Calibri" w:cs="Arial"/>
                <w:bCs/>
              </w:rPr>
              <w:t>sendo imprescindível manter a segurança do local.</w:t>
            </w:r>
          </w:p>
        </w:tc>
      </w:tr>
    </w:tbl>
    <w:p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tbl>
      <w:tblPr>
        <w:tblW w:w="977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778"/>
      </w:tblGrid>
      <w:tr w:rsidR="004C0E5A" w:rsidTr="001277E0">
        <w:tc>
          <w:tcPr>
            <w:tcW w:w="9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JUSTIFICATIVA DA NECESSIDADE DA CONTRATAÇÃO</w:t>
            </w:r>
          </w:p>
        </w:tc>
      </w:tr>
      <w:tr w:rsidR="003A59C5" w:rsidRPr="003A59C5" w:rsidTr="001277E0">
        <w:tc>
          <w:tcPr>
            <w:tcW w:w="9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0E5A" w:rsidRPr="003A59C5" w:rsidRDefault="00ED4E06" w:rsidP="00ED4E06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  <w:r>
              <w:rPr>
                <w:rFonts w:ascii="Calibri" w:hAnsi="Calibri"/>
              </w:rPr>
              <w:t>O portão do pátio do Almoxarifado está quebrado</w:t>
            </w:r>
            <w:r w:rsidR="00DD1A56">
              <w:rPr>
                <w:rFonts w:ascii="Calibri" w:hAnsi="Calibri"/>
              </w:rPr>
              <w:t xml:space="preserve">, </w:t>
            </w:r>
            <w:r w:rsidR="00DD1A56" w:rsidRPr="00DD1A56">
              <w:rPr>
                <w:rFonts w:asciiTheme="minorHAnsi" w:hAnsiTheme="minorHAnsi" w:cstheme="minorHAnsi"/>
              </w:rPr>
              <w:t>devido ao tempo de uso e</w:t>
            </w:r>
            <w:r w:rsidR="00DD1A56">
              <w:t xml:space="preserve"> </w:t>
            </w:r>
            <w:r w:rsidR="00DD1A56" w:rsidRPr="00DD1A56">
              <w:rPr>
                <w:rFonts w:asciiTheme="minorHAnsi" w:hAnsiTheme="minorHAnsi" w:cstheme="minorHAnsi"/>
              </w:rPr>
              <w:t>por estar exposto ao tempo, sem coberturas para proteger, ocasionando o desgaste do trilho e consequentemente a queda do mesmo</w:t>
            </w:r>
            <w:r w:rsidRPr="00DD1A56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="Calibri" w:hAnsi="Calibri"/>
              </w:rPr>
              <w:t>e isso torna o local vulnerável, comprometendo sua segurança. Nesse local são guardados materiais e produtos que servem para suprir as necessidades da secretária de saúde e outras secretarias e departamentos da Prefeitura de Sumidouro, além de serem guardados os carros oficiais pertencentes ao Município.</w:t>
            </w:r>
          </w:p>
        </w:tc>
      </w:tr>
      <w:tr w:rsidR="004C0E5A" w:rsidTr="001277E0">
        <w:tc>
          <w:tcPr>
            <w:tcW w:w="97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MATERIAIS/SERVIÇOS</w:t>
            </w:r>
          </w:p>
        </w:tc>
      </w:tr>
      <w:tr w:rsidR="004C0E5A" w:rsidTr="001277E0">
        <w:tc>
          <w:tcPr>
            <w:tcW w:w="97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B3B28" w:rsidRDefault="003B3B28" w:rsidP="00AF47A5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Theme="minorHAnsi" w:hAnsiTheme="minorHAnsi" w:cstheme="minorHAnsi"/>
                <w:noProof/>
                <w:lang w:eastAsia="pt-BR" w:bidi="ar-SA"/>
              </w:rPr>
            </w:pPr>
            <w:r>
              <w:rPr>
                <w:rFonts w:asciiTheme="minorHAnsi" w:hAnsiTheme="minorHAnsi" w:cstheme="minorHAnsi"/>
                <w:noProof/>
                <w:lang w:eastAsia="pt-BR" w:bidi="ar-SA"/>
              </w:rPr>
              <w:t>Peças que necessitam ser trocadas:</w:t>
            </w:r>
          </w:p>
          <w:p w:rsidR="003B3B28" w:rsidRPr="003A2D45" w:rsidRDefault="003B3B28" w:rsidP="003A2D45">
            <w:pPr>
              <w:pStyle w:val="Nivel3"/>
              <w:numPr>
                <w:ilvl w:val="0"/>
                <w:numId w:val="0"/>
              </w:numPr>
              <w:ind w:left="1287"/>
              <w:rPr>
                <w:rFonts w:asciiTheme="minorHAnsi" w:hAnsiTheme="minorHAnsi" w:cstheme="minorHAnsi"/>
                <w:sz w:val="24"/>
                <w:szCs w:val="24"/>
              </w:rPr>
            </w:pPr>
            <w:r w:rsidRPr="003A2D45">
              <w:rPr>
                <w:rFonts w:asciiTheme="minorHAnsi" w:hAnsiTheme="minorHAnsi" w:cstheme="minorHAnsi"/>
                <w:sz w:val="24"/>
                <w:szCs w:val="24"/>
              </w:rPr>
              <w:t>Módulo do portão que se encontra amassado</w:t>
            </w:r>
          </w:p>
          <w:p w:rsidR="003B3B28" w:rsidRPr="003A2D45" w:rsidRDefault="003B3B28" w:rsidP="003A2D45">
            <w:pPr>
              <w:pStyle w:val="Nivel3"/>
              <w:numPr>
                <w:ilvl w:val="0"/>
                <w:numId w:val="0"/>
              </w:numPr>
              <w:ind w:left="1287"/>
              <w:rPr>
                <w:sz w:val="24"/>
                <w:szCs w:val="24"/>
              </w:rPr>
            </w:pPr>
            <w:r w:rsidRPr="003A2D45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Trilho inferior</w:t>
            </w:r>
          </w:p>
          <w:p w:rsidR="003B3B28" w:rsidRDefault="003B3B28" w:rsidP="003A2D45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1287"/>
              <w:jc w:val="both"/>
              <w:rPr>
                <w:rFonts w:asciiTheme="minorHAnsi" w:hAnsiTheme="minorHAnsi" w:cstheme="minorHAnsi"/>
              </w:rPr>
            </w:pPr>
            <w:r w:rsidRPr="003A2D45">
              <w:rPr>
                <w:rFonts w:asciiTheme="minorHAnsi" w:hAnsiTheme="minorHAnsi" w:cstheme="minorHAnsi"/>
              </w:rPr>
              <w:t>Guia superior</w:t>
            </w:r>
          </w:p>
          <w:p w:rsidR="00D72036" w:rsidRPr="003A2D45" w:rsidRDefault="00D72036" w:rsidP="003A2D45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1287"/>
              <w:jc w:val="both"/>
              <w:rPr>
                <w:rFonts w:asciiTheme="minorHAnsi" w:hAnsiTheme="minorHAnsi" w:cstheme="minorHAnsi"/>
                <w:noProof/>
                <w:lang w:eastAsia="pt-BR" w:bidi="ar-SA"/>
              </w:rPr>
            </w:pPr>
            <w:r>
              <w:rPr>
                <w:rFonts w:asciiTheme="minorHAnsi" w:hAnsiTheme="minorHAnsi" w:cstheme="minorHAnsi"/>
              </w:rPr>
              <w:t>Roldanas</w:t>
            </w:r>
          </w:p>
          <w:p w:rsidR="003B3B28" w:rsidRPr="003B3B28" w:rsidRDefault="003B3B28" w:rsidP="003B3B2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Theme="minorHAnsi" w:hAnsiTheme="minorHAnsi" w:cstheme="minorHAnsi"/>
                <w:noProof/>
                <w:lang w:eastAsia="pt-BR" w:bidi="ar-SA"/>
              </w:rPr>
            </w:pPr>
            <w:r>
              <w:rPr>
                <w:rFonts w:asciiTheme="minorHAnsi" w:hAnsiTheme="minorHAnsi" w:cstheme="minorHAnsi"/>
                <w:noProof/>
                <w:lang w:eastAsia="pt-BR" w:bidi="ar-SA"/>
              </w:rPr>
              <w:t>A empresa deverá trocar as peças que estão quebradas e/ou amassadas e reinstalar o portão em seu devido lugar.</w:t>
            </w:r>
          </w:p>
          <w:p w:rsidR="003B3B28" w:rsidRDefault="003B3B28" w:rsidP="00AF47A5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noProof/>
                <w:lang w:eastAsia="pt-BR" w:bidi="ar-SA"/>
              </w:rPr>
            </w:pPr>
          </w:p>
          <w:p w:rsidR="0063540F" w:rsidRPr="009A70A6" w:rsidRDefault="00692F42" w:rsidP="00AF47A5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O valor </w:t>
            </w:r>
            <w:r w:rsidR="00C84B73">
              <w:rPr>
                <w:rFonts w:ascii="Calibri" w:hAnsi="Calibri"/>
              </w:rPr>
              <w:t xml:space="preserve">total </w:t>
            </w:r>
            <w:r>
              <w:rPr>
                <w:rFonts w:ascii="Calibri" w:hAnsi="Calibri"/>
              </w:rPr>
              <w:t>estima</w:t>
            </w:r>
            <w:r w:rsidR="003B3B28">
              <w:rPr>
                <w:rFonts w:ascii="Calibri" w:hAnsi="Calibri"/>
              </w:rPr>
              <w:t xml:space="preserve">do para a referida </w:t>
            </w:r>
            <w:proofErr w:type="gramStart"/>
            <w:r w:rsidR="003B3B28">
              <w:rPr>
                <w:rFonts w:ascii="Calibri" w:hAnsi="Calibri"/>
              </w:rPr>
              <w:t>contratação,</w:t>
            </w:r>
            <w:proofErr w:type="gramEnd"/>
            <w:r>
              <w:rPr>
                <w:rFonts w:ascii="Calibri" w:hAnsi="Calibri"/>
              </w:rPr>
              <w:t>perfaz o montante</w:t>
            </w:r>
            <w:r w:rsidR="004202DA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de R</w:t>
            </w:r>
            <w:r w:rsidRPr="009A70A6">
              <w:rPr>
                <w:rFonts w:ascii="Calibri" w:hAnsi="Calibri"/>
              </w:rPr>
              <w:t>$</w:t>
            </w:r>
            <w:r w:rsidR="00220DED" w:rsidRPr="009A70A6">
              <w:rPr>
                <w:rFonts w:ascii="Calibri" w:hAnsi="Calibri"/>
              </w:rPr>
              <w:t xml:space="preserve"> </w:t>
            </w:r>
            <w:r w:rsidR="009A70A6" w:rsidRPr="009A70A6">
              <w:rPr>
                <w:rFonts w:ascii="Calibri" w:hAnsi="Calibri"/>
              </w:rPr>
              <w:t>2.686,00</w:t>
            </w:r>
            <w:r w:rsidR="00A531B9" w:rsidRPr="009A70A6">
              <w:rPr>
                <w:rFonts w:ascii="Calibri" w:hAnsi="Calibri"/>
              </w:rPr>
              <w:t>.</w:t>
            </w:r>
          </w:p>
          <w:p w:rsidR="003F63F6" w:rsidRPr="00692F42" w:rsidRDefault="009A70A6" w:rsidP="00A531B9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 referido valor foi obtido</w:t>
            </w:r>
            <w:r w:rsidR="003F63F6">
              <w:rPr>
                <w:rFonts w:ascii="Calibri" w:hAnsi="Calibri"/>
              </w:rPr>
              <w:t xml:space="preserve"> através de pesquisas </w:t>
            </w:r>
            <w:r w:rsidR="00A531B9">
              <w:rPr>
                <w:rFonts w:ascii="Calibri" w:hAnsi="Calibri"/>
              </w:rPr>
              <w:t>em empresas do Município de Sumidouro</w:t>
            </w:r>
            <w:r w:rsidR="003F63F6">
              <w:rPr>
                <w:rFonts w:ascii="Calibri" w:hAnsi="Calibri"/>
              </w:rPr>
              <w:t>, conforme cotações anexas</w:t>
            </w:r>
            <w:r>
              <w:rPr>
                <w:rFonts w:ascii="Calibri" w:hAnsi="Calibri"/>
              </w:rPr>
              <w:t xml:space="preserve">. Foi feita a média de </w:t>
            </w:r>
            <w:proofErr w:type="gramStart"/>
            <w:r>
              <w:rPr>
                <w:rFonts w:ascii="Calibri" w:hAnsi="Calibri"/>
              </w:rPr>
              <w:t>4</w:t>
            </w:r>
            <w:proofErr w:type="gramEnd"/>
            <w:r>
              <w:rPr>
                <w:rFonts w:ascii="Calibri" w:hAnsi="Calibri"/>
              </w:rPr>
              <w:t xml:space="preserve"> (quatro)cotações.</w:t>
            </w:r>
          </w:p>
        </w:tc>
      </w:tr>
    </w:tbl>
    <w:p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tbl>
      <w:tblPr>
        <w:tblW w:w="9791" w:type="dxa"/>
        <w:tblInd w:w="-1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791"/>
      </w:tblGrid>
      <w:tr w:rsidR="004C0E5A" w:rsidTr="001277E0">
        <w:tc>
          <w:tcPr>
            <w:tcW w:w="9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IDENTIFICAÇÃO DA ÁREA REQUISITANTE E RESPONSÁVEIS</w:t>
            </w:r>
          </w:p>
        </w:tc>
      </w:tr>
    </w:tbl>
    <w:p w:rsidR="004C0E5A" w:rsidRDefault="004C0E5A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color w:val="0000FF"/>
          <w:sz w:val="10"/>
          <w:szCs w:val="10"/>
        </w:rPr>
      </w:pPr>
    </w:p>
    <w:tbl>
      <w:tblPr>
        <w:tblW w:w="9772" w:type="dxa"/>
        <w:tblInd w:w="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826"/>
        <w:gridCol w:w="6946"/>
      </w:tblGrid>
      <w:tr w:rsidR="004C0E5A" w:rsidTr="001277E0">
        <w:trPr>
          <w:trHeight w:val="397"/>
        </w:trPr>
        <w:tc>
          <w:tcPr>
            <w:tcW w:w="9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F42" w:rsidRDefault="00BA0B38">
            <w:p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Área Requisitante</w:t>
            </w:r>
            <w:r w:rsidR="00692F42">
              <w:rPr>
                <w:rFonts w:ascii="Calibri" w:hAnsi="Calibri" w:cs="Arial"/>
                <w:b/>
                <w:bCs/>
              </w:rPr>
              <w:t xml:space="preserve">: </w:t>
            </w:r>
          </w:p>
          <w:p w:rsidR="004C0E5A" w:rsidRPr="00220DED" w:rsidRDefault="00220DED" w:rsidP="003B3B28">
            <w:p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</w:rPr>
              <w:t xml:space="preserve">Secretaria Municipal de </w:t>
            </w:r>
            <w:r w:rsidR="003B3B28">
              <w:rPr>
                <w:rFonts w:ascii="Calibri" w:hAnsi="Calibri" w:cs="Arial"/>
              </w:rPr>
              <w:t>Administração</w:t>
            </w:r>
          </w:p>
        </w:tc>
      </w:tr>
      <w:tr w:rsidR="004C0E5A" w:rsidTr="001277E0">
        <w:trPr>
          <w:cantSplit/>
          <w:trHeight w:val="544"/>
        </w:trPr>
        <w:tc>
          <w:tcPr>
            <w:tcW w:w="97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0E5A" w:rsidRDefault="00BA0B38">
            <w:pPr>
              <w:tabs>
                <w:tab w:val="left" w:pos="155"/>
              </w:tabs>
              <w:snapToGrid w:val="0"/>
            </w:pPr>
            <w:r>
              <w:rPr>
                <w:rFonts w:ascii="Calibri" w:hAnsi="Calibri" w:cs="Arial"/>
                <w:b/>
                <w:bCs/>
              </w:rPr>
              <w:t>Responsável(eis) pela demanda:</w:t>
            </w:r>
          </w:p>
        </w:tc>
      </w:tr>
      <w:tr w:rsidR="004C0E5A" w:rsidTr="001277E0">
        <w:trPr>
          <w:trHeight w:val="397"/>
        </w:trPr>
        <w:tc>
          <w:tcPr>
            <w:tcW w:w="97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E5A" w:rsidRPr="00420832" w:rsidRDefault="00420832">
            <w:pPr>
              <w:tabs>
                <w:tab w:val="left" w:pos="155"/>
              </w:tabs>
              <w:snapToGrid w:val="0"/>
              <w:spacing w:before="40" w:after="200" w:line="276" w:lineRule="auto"/>
              <w:rPr>
                <w:rFonts w:asciiTheme="minorHAnsi" w:hAnsiTheme="minorHAnsi" w:cstheme="minorHAnsi"/>
                <w:color w:val="FF0000"/>
              </w:rPr>
            </w:pPr>
            <w:r w:rsidRPr="00420832">
              <w:rPr>
                <w:rFonts w:asciiTheme="minorHAnsi" w:hAnsiTheme="minorHAnsi" w:cstheme="minorHAnsi"/>
              </w:rPr>
              <w:t>LÚCIA ROSA DA SILVA</w:t>
            </w:r>
          </w:p>
        </w:tc>
      </w:tr>
      <w:tr w:rsidR="004C0E5A" w:rsidTr="001277E0">
        <w:trPr>
          <w:trHeight w:val="397"/>
        </w:trPr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E5A" w:rsidRPr="00420832" w:rsidRDefault="00BA0B38" w:rsidP="00420832">
            <w:pPr>
              <w:snapToGrid w:val="0"/>
              <w:spacing w:before="40" w:after="200" w:line="276" w:lineRule="auto"/>
              <w:rPr>
                <w:rFonts w:ascii="Calibri" w:hAnsi="Calibri" w:cs="Arial"/>
              </w:rPr>
            </w:pPr>
            <w:r w:rsidRPr="00420832">
              <w:rPr>
                <w:rFonts w:ascii="Calibri" w:hAnsi="Calibri" w:cs="Arial"/>
              </w:rPr>
              <w:t>CPF</w:t>
            </w:r>
            <w:r w:rsidR="00C13AAC" w:rsidRPr="00420832">
              <w:rPr>
                <w:rFonts w:ascii="Calibri" w:hAnsi="Calibri" w:cs="Arial"/>
              </w:rPr>
              <w:t xml:space="preserve">: </w:t>
            </w:r>
            <w:r w:rsidR="00420832" w:rsidRPr="00420832">
              <w:rPr>
                <w:rFonts w:ascii="Calibri" w:hAnsi="Calibri" w:cs="Arial"/>
              </w:rPr>
              <w:t>824.971.847-04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E5A" w:rsidRPr="00420832" w:rsidRDefault="00BA0B38" w:rsidP="00420832">
            <w:pPr>
              <w:tabs>
                <w:tab w:val="left" w:pos="155"/>
              </w:tabs>
              <w:snapToGrid w:val="0"/>
              <w:spacing w:before="40" w:after="200" w:line="276" w:lineRule="auto"/>
              <w:rPr>
                <w:rFonts w:ascii="Calibri" w:hAnsi="Calibri" w:cs="Arial"/>
              </w:rPr>
            </w:pPr>
            <w:r w:rsidRPr="00420832">
              <w:rPr>
                <w:rFonts w:ascii="Calibri" w:hAnsi="Calibri" w:cs="Arial"/>
              </w:rPr>
              <w:t>Cargo/Função</w:t>
            </w:r>
            <w:r w:rsidR="00C13AAC" w:rsidRPr="00420832">
              <w:rPr>
                <w:rFonts w:ascii="Calibri" w:hAnsi="Calibri" w:cs="Arial"/>
              </w:rPr>
              <w:t xml:space="preserve">: </w:t>
            </w:r>
            <w:r w:rsidR="00420832" w:rsidRPr="00420832">
              <w:rPr>
                <w:rFonts w:ascii="Calibri" w:hAnsi="Calibri" w:cs="Arial"/>
              </w:rPr>
              <w:t>Diretor do Departamento de Almoxarifado</w:t>
            </w:r>
          </w:p>
        </w:tc>
      </w:tr>
    </w:tbl>
    <w:p w:rsidR="004C0E5A" w:rsidRDefault="004C0E5A" w:rsidP="001277E0">
      <w:pPr>
        <w:snapToGrid w:val="0"/>
        <w:spacing w:line="276" w:lineRule="auto"/>
      </w:pPr>
    </w:p>
    <w:sectPr w:rsidR="004C0E5A" w:rsidSect="00C835B8">
      <w:headerReference w:type="default" r:id="rId11"/>
      <w:footerReference w:type="default" r:id="rId12"/>
      <w:pgSz w:w="11906" w:h="16838"/>
      <w:pgMar w:top="1417" w:right="991" w:bottom="1134" w:left="1134" w:header="284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C01" w:rsidRDefault="004B4C01">
      <w:r>
        <w:separator/>
      </w:r>
    </w:p>
  </w:endnote>
  <w:endnote w:type="continuationSeparator" w:id="0">
    <w:p w:rsidR="004B4C01" w:rsidRDefault="004B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C38" w:rsidRDefault="00E34616">
    <w:pPr>
      <w:pStyle w:val="Rodap"/>
      <w:jc w:val="right"/>
    </w:pPr>
    <w:r>
      <w:rPr>
        <w:shd w:val="clear" w:color="auto" w:fill="FFFFFF"/>
      </w:rPr>
      <w:fldChar w:fldCharType="begin"/>
    </w:r>
    <w:r w:rsidR="00BA0B38">
      <w:rPr>
        <w:shd w:val="clear" w:color="auto" w:fill="FFFFFF"/>
      </w:rPr>
      <w:instrText xml:space="preserve"> PAGE </w:instrText>
    </w:r>
    <w:r>
      <w:rPr>
        <w:shd w:val="clear" w:color="auto" w:fill="FFFFFF"/>
      </w:rPr>
      <w:fldChar w:fldCharType="separate"/>
    </w:r>
    <w:r w:rsidR="00DD1A56">
      <w:rPr>
        <w:noProof/>
        <w:shd w:val="clear" w:color="auto" w:fill="FFFFFF"/>
      </w:rPr>
      <w:t>1</w:t>
    </w:r>
    <w:r>
      <w:rPr>
        <w:shd w:val="clear" w:color="auto" w:fill="FFFFFF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C01" w:rsidRDefault="004B4C01">
      <w:r>
        <w:rPr>
          <w:color w:val="000000"/>
        </w:rPr>
        <w:separator/>
      </w:r>
    </w:p>
  </w:footnote>
  <w:footnote w:type="continuationSeparator" w:id="0">
    <w:p w:rsidR="004B4C01" w:rsidRDefault="004B4C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3F6" w:rsidRDefault="001277E0" w:rsidP="003F63F6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noProof/>
        <w:sz w:val="16"/>
        <w:szCs w:val="16"/>
        <w:lang w:eastAsia="pt-BR" w:bidi="ar-S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8255</wp:posOffset>
          </wp:positionV>
          <wp:extent cx="571500" cy="560070"/>
          <wp:effectExtent l="0" t="0" r="0" b="0"/>
          <wp:wrapNone/>
          <wp:docPr id="167736020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34616">
      <w:rPr>
        <w:rFonts w:ascii="Arial" w:hAnsi="Arial" w:cs="Arial"/>
        <w:b/>
        <w:noProof/>
        <w:sz w:val="16"/>
        <w:szCs w:val="16"/>
      </w:rPr>
      <w:pict>
        <v:group id="Agrupar 2" o:spid="_x0000_s1026" style="position:absolute;left:0;text-align:left;margin-left:383.45pt;margin-top:5.3pt;width:140.35pt;height:52.5pt;z-index:-251655168;mso-position-horizontal-relative:text;mso-position-vertical-relative:text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">
          <v:shapetype id="_x0000_t202" coordsize="21600,21600" o:spt="202" path="m,l,21600r21600,l21600,xe">
            <v:stroke joinstyle="miter"/>
            <v:path gradientshapeok="t" o:connecttype="rect"/>
          </v:shapetype>
          <v:shape id="Caixa de texto 2" o:spid="_x0000_s1027" type="#_x0000_t202" style="position:absolute;left:8694;top:774;width:2807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" filled="f" stroked="f" strokeweight=".5pt">
            <v:textbox>
              <w:txbxContent>
                <w:p w:rsidR="003F63F6" w:rsidRPr="0038310E" w:rsidRDefault="003F63F6" w:rsidP="003F63F6">
                  <w:pPr>
                    <w:spacing w:after="120"/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</w:pPr>
                  <w:r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  <w:t>PREFEITURA MUNICIPAL DE SUMIDOURO</w:t>
                  </w:r>
                </w:p>
                <w:p w:rsidR="003F63F6" w:rsidRPr="0038310E" w:rsidRDefault="003F63F6" w:rsidP="003F63F6">
                  <w:pPr>
                    <w:spacing w:after="120"/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</w:pPr>
                  <w:r w:rsidRPr="0038310E"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  <w:t xml:space="preserve">PROCESSO </w:t>
                  </w:r>
                  <w:r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  <w:u w:val="single"/>
                    </w:rPr>
                    <w:t xml:space="preserve">________________________ </w:t>
                  </w:r>
                </w:p>
                <w:p w:rsidR="003F63F6" w:rsidRPr="0038310E" w:rsidRDefault="003F63F6" w:rsidP="003F63F6">
                  <w:pPr>
                    <w:spacing w:after="120"/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</w:pPr>
                  <w:r w:rsidRPr="0038310E"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  <w:t>RÚBRICA</w:t>
                  </w:r>
                  <w:proofErr w:type="gramStart"/>
                  <w:r w:rsidRPr="0038310E"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  <w:t xml:space="preserve">  </w:t>
                  </w:r>
                  <w:proofErr w:type="gramEnd"/>
                  <w:r w:rsidRPr="0038310E"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  <w:t>______________ FLS _______</w:t>
                  </w:r>
                </w:p>
                <w:p w:rsidR="003F63F6" w:rsidRPr="0039007E" w:rsidRDefault="003F63F6" w:rsidP="003F63F6">
                  <w:pPr>
                    <w:rPr>
                      <w:sz w:val="13"/>
                      <w:szCs w:val="13"/>
                    </w:rPr>
                  </w:pPr>
                </w:p>
              </w:txbxContent>
            </v:textbox>
          </v:shape>
          <v:shape id="Caixa de texto 3" o:spid="_x0000_s1028" type="#_x0000_t202" style="position:absolute;left:9481;top:946;width:1493;height:3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" filled="f" stroked="f" strokeweight=".5pt">
            <v:textbox>
              <w:txbxContent>
                <w:p w:rsidR="003F63F6" w:rsidRPr="0020300A" w:rsidRDefault="003F63F6" w:rsidP="003F63F6"/>
              </w:txbxContent>
            </v:textbox>
          </v:shape>
        </v:group>
      </w:pict>
    </w:r>
  </w:p>
  <w:p w:rsidR="003F63F6" w:rsidRPr="002C085E" w:rsidRDefault="003F63F6" w:rsidP="003F63F6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:rsidR="003F63F6" w:rsidRDefault="003F63F6" w:rsidP="003F63F6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:rsidR="003F63F6" w:rsidRPr="000054FD" w:rsidRDefault="003F63F6" w:rsidP="003F63F6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0054FD">
      <w:rPr>
        <w:rFonts w:ascii="Arial" w:hAnsi="Arial" w:cs="Arial"/>
        <w:b/>
        <w:sz w:val="22"/>
        <w:szCs w:val="22"/>
      </w:rPr>
      <w:t xml:space="preserve">SECRETARIA MUNICIPAL DE </w:t>
    </w:r>
    <w:r w:rsidR="00BD5CB3">
      <w:rPr>
        <w:rFonts w:ascii="Arial" w:hAnsi="Arial" w:cs="Arial"/>
        <w:b/>
        <w:sz w:val="22"/>
        <w:szCs w:val="22"/>
      </w:rPr>
      <w:t>ADMINISTRAÇÃO</w:t>
    </w:r>
  </w:p>
  <w:p w:rsidR="003F63F6" w:rsidRPr="002C085E" w:rsidRDefault="003F63F6" w:rsidP="003F63F6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:rsidR="003F63F6" w:rsidRPr="00F47557" w:rsidRDefault="003F63F6" w:rsidP="003F63F6">
    <w:pPr>
      <w:pStyle w:val="Cabealho"/>
      <w:ind w:right="284"/>
    </w:pPr>
  </w:p>
  <w:p w:rsidR="00E16C38" w:rsidRDefault="00E16C38">
    <w:pPr>
      <w:pStyle w:val="Cabealho"/>
      <w:rPr>
        <w:sz w:val="4"/>
        <w:szCs w:val="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45FAF"/>
    <w:multiLevelType w:val="multilevel"/>
    <w:tmpl w:val="CEC87D80"/>
    <w:styleLink w:val="Estilo5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bCs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b w:val="0"/>
        <w:bCs w:val="0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F350710"/>
    <w:multiLevelType w:val="multilevel"/>
    <w:tmpl w:val="2482F52A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834C1B"/>
    <w:multiLevelType w:val="multilevel"/>
    <w:tmpl w:val="BC06D20E"/>
    <w:styleLink w:val="WWOutlineListStyle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526C34D0"/>
    <w:multiLevelType w:val="multilevel"/>
    <w:tmpl w:val="5F42D94A"/>
    <w:lvl w:ilvl="0">
      <w:start w:val="1"/>
      <w:numFmt w:val="decimal"/>
      <w:lvlText w:val="%1."/>
      <w:lvlJc w:val="left"/>
      <w:pPr>
        <w:ind w:left="372" w:hanging="372"/>
      </w:pPr>
    </w:lvl>
    <w:lvl w:ilvl="1">
      <w:start w:val="1"/>
      <w:numFmt w:val="decimal"/>
      <w:lvlText w:val="%1.%2-"/>
      <w:lvlJc w:val="left"/>
      <w:pPr>
        <w:ind w:left="720" w:hanging="720"/>
      </w:pPr>
      <w:rPr>
        <w:rFonts w:asciiTheme="minorHAnsi" w:hAnsiTheme="minorHAnsi" w:cstheme="minorHAnsi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>
    <w:nsid w:val="55CA7E8F"/>
    <w:multiLevelType w:val="multilevel"/>
    <w:tmpl w:val="22E29E0E"/>
    <w:lvl w:ilvl="0">
      <w:start w:val="2"/>
      <w:numFmt w:val="decimal"/>
      <w:lvlText w:val="%1."/>
      <w:lvlJc w:val="left"/>
      <w:pPr>
        <w:ind w:left="372" w:hanging="372"/>
      </w:pPr>
      <w:rPr>
        <w:rFonts w:cs="Tahoma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ascii="Calibri" w:hAnsi="Calibri" w:cs="Calibri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ahoma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ahom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ahoma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ahom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ahoma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ahoma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ahoma"/>
      </w:rPr>
    </w:lvl>
  </w:abstractNum>
  <w:abstractNum w:abstractNumId="5">
    <w:nsid w:val="6F6E1E7B"/>
    <w:multiLevelType w:val="hybridMultilevel"/>
    <w:tmpl w:val="F4447B20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bCs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."/>
        <w:lvlJc w:val="left"/>
        <w:pPr>
          <w:ind w:left="930" w:hanging="504"/>
        </w:pPr>
        <w:rPr>
          <w:rFonts w:ascii="Arial" w:hAnsi="Arial" w:hint="default"/>
          <w:b w:val="0"/>
          <w:bCs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b w:val="0"/>
          <w:bCs w:val="0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6">
    <w:abstractNumId w:val="0"/>
  </w:num>
  <w:num w:numId="7">
    <w:abstractNumId w:val="0"/>
    <w:lvlOverride w:ilvl="0">
      <w:lvl w:ilvl="0">
        <w:start w:val="12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  <w:color w:val="auto"/>
        </w:rPr>
      </w:lvl>
    </w:lvlOverride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1008"/>
  <w:autoHyphenation/>
  <w:hyphenationZone w:val="425"/>
  <w:characterSpacingControl w:val="doNotCompress"/>
  <w:hdrShapeDefaults>
    <o:shapedefaults v:ext="edit" spidmax="819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4C0E5A"/>
    <w:rsid w:val="00010C23"/>
    <w:rsid w:val="000A2C8D"/>
    <w:rsid w:val="001277E0"/>
    <w:rsid w:val="001A6BEC"/>
    <w:rsid w:val="001B3517"/>
    <w:rsid w:val="001C0B76"/>
    <w:rsid w:val="00220DED"/>
    <w:rsid w:val="003A2D45"/>
    <w:rsid w:val="003A59C5"/>
    <w:rsid w:val="003B1DF6"/>
    <w:rsid w:val="003B3B28"/>
    <w:rsid w:val="003F63F6"/>
    <w:rsid w:val="00401389"/>
    <w:rsid w:val="004202DA"/>
    <w:rsid w:val="00420832"/>
    <w:rsid w:val="004345C8"/>
    <w:rsid w:val="004346A3"/>
    <w:rsid w:val="004B3A38"/>
    <w:rsid w:val="004B4C01"/>
    <w:rsid w:val="004C0E5A"/>
    <w:rsid w:val="004E4174"/>
    <w:rsid w:val="004F428C"/>
    <w:rsid w:val="00520B16"/>
    <w:rsid w:val="0052724B"/>
    <w:rsid w:val="005529DB"/>
    <w:rsid w:val="00622E65"/>
    <w:rsid w:val="0063540F"/>
    <w:rsid w:val="00692F42"/>
    <w:rsid w:val="0082501A"/>
    <w:rsid w:val="00836966"/>
    <w:rsid w:val="008C71BA"/>
    <w:rsid w:val="00916726"/>
    <w:rsid w:val="009A70A6"/>
    <w:rsid w:val="00A531B9"/>
    <w:rsid w:val="00AF0C1E"/>
    <w:rsid w:val="00AF47A5"/>
    <w:rsid w:val="00BA0B38"/>
    <w:rsid w:val="00BD5CB3"/>
    <w:rsid w:val="00C13AAC"/>
    <w:rsid w:val="00C835B8"/>
    <w:rsid w:val="00C84B73"/>
    <w:rsid w:val="00CB4154"/>
    <w:rsid w:val="00D72036"/>
    <w:rsid w:val="00D84E20"/>
    <w:rsid w:val="00DD1A56"/>
    <w:rsid w:val="00E16C38"/>
    <w:rsid w:val="00E34616"/>
    <w:rsid w:val="00ED4E06"/>
    <w:rsid w:val="00F8692B"/>
    <w:rsid w:val="050074C2"/>
    <w:rsid w:val="18731774"/>
    <w:rsid w:val="2BEB01A1"/>
    <w:rsid w:val="361DD279"/>
    <w:rsid w:val="4DA258D0"/>
    <w:rsid w:val="5029C220"/>
    <w:rsid w:val="5965BBD0"/>
    <w:rsid w:val="66813865"/>
    <w:rsid w:val="72B1EC83"/>
    <w:rsid w:val="7CD21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92B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rsid w:val="00F8692B"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rsid w:val="00F8692B"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unhideWhenUsed/>
    <w:qFormat/>
    <w:rsid w:val="00F8692B"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F8692B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F8692B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rsid w:val="00F8692B"/>
    <w:pPr>
      <w:spacing w:after="120"/>
    </w:pPr>
  </w:style>
  <w:style w:type="paragraph" w:customStyle="1" w:styleId="texto">
    <w:name w:val="texto"/>
    <w:rsid w:val="00F8692B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rsid w:val="00F8692B"/>
    <w:pPr>
      <w:suppressLineNumbers/>
    </w:pPr>
  </w:style>
  <w:style w:type="paragraph" w:customStyle="1" w:styleId="HeaderandFooter">
    <w:name w:val="Header and Footer"/>
    <w:basedOn w:val="Standard"/>
    <w:rsid w:val="00F8692B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link w:val="CabealhoChar"/>
    <w:uiPriority w:val="99"/>
    <w:rsid w:val="00F8692B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rsid w:val="00F8692B"/>
    <w:pPr>
      <w:jc w:val="center"/>
    </w:pPr>
    <w:rPr>
      <w:b/>
      <w:bCs/>
    </w:rPr>
  </w:style>
  <w:style w:type="paragraph" w:customStyle="1" w:styleId="Quotations">
    <w:name w:val="Quotations"/>
    <w:basedOn w:val="Standard"/>
    <w:rsid w:val="00F8692B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sid w:val="00F8692B"/>
    <w:rPr>
      <w:i/>
      <w:iCs/>
    </w:rPr>
  </w:style>
  <w:style w:type="paragraph" w:styleId="Rodap">
    <w:name w:val="footer"/>
    <w:basedOn w:val="Standard"/>
    <w:rsid w:val="00F8692B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rsid w:val="00F8692B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rsid w:val="00F8692B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customStyle="1" w:styleId="western">
    <w:name w:val="western"/>
    <w:basedOn w:val="Normal"/>
    <w:rsid w:val="00F8692B"/>
    <w:pPr>
      <w:widowControl/>
      <w:spacing w:before="100" w:after="119"/>
    </w:pPr>
    <w:rPr>
      <w:rFonts w:eastAsia="Times New Roman" w:cs="Times New Roman"/>
      <w:kern w:val="0"/>
      <w:lang w:eastAsia="pt-BR" w:bidi="ar-SA"/>
    </w:rPr>
  </w:style>
  <w:style w:type="character" w:customStyle="1" w:styleId="BulletSymbols">
    <w:name w:val="Bullet Symbols"/>
    <w:rsid w:val="00F8692B"/>
    <w:rPr>
      <w:rFonts w:ascii="OpenSymbol" w:eastAsia="OpenSymbol" w:hAnsi="OpenSymbol" w:cs="OpenSymbol"/>
    </w:rPr>
  </w:style>
  <w:style w:type="character" w:styleId="Hyperlink">
    <w:name w:val="Hyperlink"/>
    <w:basedOn w:val="Fontepargpadro"/>
    <w:rsid w:val="00F8692B"/>
    <w:rPr>
      <w:color w:val="0563C1"/>
      <w:u w:val="single"/>
    </w:rPr>
  </w:style>
  <w:style w:type="character" w:customStyle="1" w:styleId="UnresolvedMention">
    <w:name w:val="Unresolved Mention"/>
    <w:basedOn w:val="Fontepargpadro"/>
    <w:rsid w:val="00F8692B"/>
    <w:rPr>
      <w:color w:val="605E5C"/>
      <w:shd w:val="clear" w:color="auto" w:fill="E1DFDD"/>
    </w:rPr>
  </w:style>
  <w:style w:type="paragraph" w:customStyle="1" w:styleId="textojustificadorecuoprimeiralinha">
    <w:name w:val="texto_justificado_recuo_primeira_linha"/>
    <w:basedOn w:val="Normal"/>
    <w:rsid w:val="00F8692B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pt-BR" w:bidi="ar-SA"/>
    </w:rPr>
  </w:style>
  <w:style w:type="paragraph" w:styleId="PargrafodaLista">
    <w:name w:val="List Paragraph"/>
    <w:basedOn w:val="Normal"/>
    <w:rsid w:val="00F8692B"/>
    <w:pPr>
      <w:ind w:left="720"/>
      <w:contextualSpacing/>
    </w:pPr>
    <w:rPr>
      <w:rFonts w:cs="Mangal"/>
      <w:szCs w:val="21"/>
    </w:rPr>
  </w:style>
  <w:style w:type="character" w:customStyle="1" w:styleId="CabealhoChar">
    <w:name w:val="Cabeçalho Char"/>
    <w:link w:val="Cabealho"/>
    <w:uiPriority w:val="99"/>
    <w:rsid w:val="003F63F6"/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3B28"/>
    <w:rPr>
      <w:rFonts w:ascii="Tahoma" w:hAnsi="Tahoma" w:cs="Mangal"/>
      <w:sz w:val="16"/>
      <w:szCs w:val="14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3B28"/>
    <w:rPr>
      <w:rFonts w:ascii="Tahoma" w:eastAsia="SimSun" w:hAnsi="Tahoma" w:cs="Mangal"/>
      <w:kern w:val="3"/>
      <w:sz w:val="16"/>
      <w:szCs w:val="14"/>
      <w:lang w:eastAsia="hi-IN" w:bidi="hi-IN"/>
    </w:rPr>
  </w:style>
  <w:style w:type="numbering" w:customStyle="1" w:styleId="WWOutlineListStyle">
    <w:name w:val="WW_OutlineListStyle"/>
    <w:basedOn w:val="Semlista"/>
    <w:rsid w:val="003B3B28"/>
    <w:pPr>
      <w:numPr>
        <w:numId w:val="4"/>
      </w:numPr>
    </w:pPr>
  </w:style>
  <w:style w:type="paragraph" w:customStyle="1" w:styleId="Nivel01">
    <w:name w:val="Nivel 01"/>
    <w:basedOn w:val="Ttulo1"/>
    <w:next w:val="Normal"/>
    <w:autoRedefine/>
    <w:qFormat/>
    <w:rsid w:val="003B3B28"/>
    <w:pPr>
      <w:keepNext/>
      <w:keepLines/>
      <w:widowControl/>
      <w:numPr>
        <w:numId w:val="5"/>
      </w:numPr>
      <w:pBdr>
        <w:top w:val="single" w:sz="4" w:space="1" w:color="auto"/>
        <w:left w:val="single" w:sz="4" w:space="0" w:color="auto"/>
        <w:bottom w:val="single" w:sz="4" w:space="1" w:color="auto"/>
        <w:right w:val="single" w:sz="4" w:space="4" w:color="auto"/>
      </w:pBdr>
      <w:shd w:val="clear" w:color="auto" w:fill="E6E6E6"/>
      <w:tabs>
        <w:tab w:val="left" w:pos="-709"/>
      </w:tabs>
      <w:spacing w:before="240" w:after="120" w:line="276" w:lineRule="auto"/>
      <w:ind w:right="287"/>
      <w:jc w:val="both"/>
      <w:textAlignment w:val="auto"/>
    </w:pPr>
    <w:rPr>
      <w:rFonts w:eastAsia="MS Gothic" w:cs="Times New Roman"/>
      <w:kern w:val="0"/>
      <w:sz w:val="24"/>
      <w:szCs w:val="24"/>
      <w:u w:val="single"/>
      <w:lang w:eastAsia="pt-BR" w:bidi="ar-SA"/>
    </w:rPr>
  </w:style>
  <w:style w:type="paragraph" w:customStyle="1" w:styleId="Nivel2">
    <w:name w:val="Nivel 2"/>
    <w:basedOn w:val="Normal"/>
    <w:autoRedefine/>
    <w:qFormat/>
    <w:rsid w:val="003B3B28"/>
    <w:pPr>
      <w:widowControl/>
      <w:numPr>
        <w:ilvl w:val="1"/>
        <w:numId w:val="5"/>
      </w:numPr>
      <w:spacing w:before="120" w:after="120" w:line="276" w:lineRule="auto"/>
      <w:ind w:left="426"/>
      <w:jc w:val="both"/>
      <w:textAlignment w:val="auto"/>
    </w:pPr>
    <w:rPr>
      <w:rFonts w:ascii="Arial" w:eastAsia="MS Mincho" w:hAnsi="Arial" w:cs="Arial"/>
      <w:b/>
      <w:kern w:val="0"/>
      <w:sz w:val="20"/>
      <w:szCs w:val="20"/>
      <w:u w:val="single"/>
      <w:lang w:eastAsia="zh-CN" w:bidi="ar-SA"/>
    </w:rPr>
  </w:style>
  <w:style w:type="paragraph" w:customStyle="1" w:styleId="Nivel3">
    <w:name w:val="Nivel 3"/>
    <w:basedOn w:val="Normal"/>
    <w:link w:val="Nivel3Char1"/>
    <w:autoRedefine/>
    <w:qFormat/>
    <w:rsid w:val="003B3B28"/>
    <w:pPr>
      <w:widowControl/>
      <w:numPr>
        <w:ilvl w:val="2"/>
        <w:numId w:val="5"/>
      </w:numPr>
      <w:spacing w:before="120" w:after="120" w:line="276" w:lineRule="auto"/>
      <w:ind w:left="567"/>
      <w:jc w:val="both"/>
      <w:textAlignment w:val="auto"/>
    </w:pPr>
    <w:rPr>
      <w:rFonts w:ascii="Arial" w:eastAsia="MS Mincho" w:hAnsi="Arial" w:cs="Arial"/>
      <w:kern w:val="0"/>
      <w:sz w:val="20"/>
      <w:szCs w:val="20"/>
      <w:lang w:eastAsia="pt-BR" w:bidi="ar-SA"/>
    </w:rPr>
  </w:style>
  <w:style w:type="paragraph" w:customStyle="1" w:styleId="Nivel4">
    <w:name w:val="Nivel 4"/>
    <w:basedOn w:val="Nivel3"/>
    <w:autoRedefine/>
    <w:qFormat/>
    <w:rsid w:val="003B3B28"/>
    <w:pPr>
      <w:numPr>
        <w:ilvl w:val="3"/>
      </w:numPr>
      <w:ind w:left="567" w:firstLine="0"/>
    </w:pPr>
  </w:style>
  <w:style w:type="paragraph" w:customStyle="1" w:styleId="Nivel5">
    <w:name w:val="Nivel 5"/>
    <w:basedOn w:val="Nivel4"/>
    <w:autoRedefine/>
    <w:qFormat/>
    <w:rsid w:val="003B3B28"/>
    <w:pPr>
      <w:numPr>
        <w:ilvl w:val="4"/>
      </w:numPr>
      <w:ind w:left="851" w:firstLine="0"/>
    </w:pPr>
  </w:style>
  <w:style w:type="numbering" w:customStyle="1" w:styleId="Estilo5">
    <w:name w:val="Estilo5"/>
    <w:basedOn w:val="Semlista"/>
    <w:rsid w:val="003B3B28"/>
    <w:pPr>
      <w:numPr>
        <w:numId w:val="6"/>
      </w:numPr>
    </w:pPr>
  </w:style>
  <w:style w:type="character" w:customStyle="1" w:styleId="Nivel3Char1">
    <w:name w:val="Nivel 3 Char1"/>
    <w:basedOn w:val="Fontepargpadro"/>
    <w:link w:val="Nivel3"/>
    <w:rsid w:val="003B3B28"/>
    <w:rPr>
      <w:rFonts w:ascii="Arial" w:eastAsia="MS Mincho" w:hAnsi="Arial" w:cs="Arial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89a329-b568-4eef-85cb-0b87258ac610" xsi:nil="true"/>
    <lcf76f155ced4ddcb4097134ff3c332f xmlns="6b69e0ef-d27d-470e-880f-3d6c413f2b1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4D83F27D3C7C244B4B0353FCEF2D32D" ma:contentTypeVersion="15" ma:contentTypeDescription="Crie um novo documento." ma:contentTypeScope="" ma:versionID="43e2a54cf7b57c80d160d7620147ee45">
  <xsd:schema xmlns:xsd="http://www.w3.org/2001/XMLSchema" xmlns:xs="http://www.w3.org/2001/XMLSchema" xmlns:p="http://schemas.microsoft.com/office/2006/metadata/properties" xmlns:ns2="6b69e0ef-d27d-470e-880f-3d6c413f2b1e" xmlns:ns3="8189a329-b568-4eef-85cb-0b87258ac610" targetNamespace="http://schemas.microsoft.com/office/2006/metadata/properties" ma:root="true" ma:fieldsID="0e630929a72d1102926b5e9e735a13a9" ns2:_="" ns3:_="">
    <xsd:import namespace="6b69e0ef-d27d-470e-880f-3d6c413f2b1e"/>
    <xsd:import namespace="8189a329-b568-4eef-85cb-0b87258ac6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69e0ef-d27d-470e-880f-3d6c413f2b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f897d17-34fd-4a01-8f80-908009a6c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9a329-b568-4eef-85cb-0b87258ac6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80dce-b0e5-4f06-af57-ad262665e993}" ma:internalName="TaxCatchAll" ma:showField="CatchAllData" ma:web="8189a329-b568-4eef-85cb-0b87258ac6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54F442-AB13-416B-881E-3A55C2E1AD15}">
  <ds:schemaRefs>
    <ds:schemaRef ds:uri="http://schemas.microsoft.com/office/2006/metadata/properties"/>
    <ds:schemaRef ds:uri="http://schemas.microsoft.com/office/infopath/2007/PartnerControls"/>
    <ds:schemaRef ds:uri="8189a329-b568-4eef-85cb-0b87258ac610"/>
    <ds:schemaRef ds:uri="6b69e0ef-d27d-470e-880f-3d6c413f2b1e"/>
  </ds:schemaRefs>
</ds:datastoreItem>
</file>

<file path=customXml/itemProps2.xml><?xml version="1.0" encoding="utf-8"?>
<ds:datastoreItem xmlns:ds="http://schemas.openxmlformats.org/officeDocument/2006/customXml" ds:itemID="{AB585BCD-4D50-4EC8-8947-F3893D6F2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69e0ef-d27d-470e-880f-3d6c413f2b1e"/>
    <ds:schemaRef ds:uri="8189a329-b568-4eef-85cb-0b87258ac6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5B857A-AEEF-4FBF-A806-C89A2532A8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4DB751-1B6D-4946-9C2C-6F815D4C1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422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PMS</dc:creator>
  <cp:lastModifiedBy>Usuário do Windows</cp:lastModifiedBy>
  <cp:revision>9</cp:revision>
  <dcterms:created xsi:type="dcterms:W3CDTF">2024-03-20T17:08:00Z</dcterms:created>
  <dcterms:modified xsi:type="dcterms:W3CDTF">2024-04-05T14:44:00Z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0x01010044D83F27D3C7C244B4B0353FCEF2D32D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2024-01-31T19:00:54Z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b68dfdf9-2dc9-4787-891c-1e2a822d90da</vt:lpwstr>
  </property>
  <property fmtid="{D5CDD505-2E9C-101B-9397-08002B2CF9AE}" pid="9" name="MSIP_Label_defa4170-0d19-0005-0004-bc88714345d2_ActionId">
    <vt:lpwstr>54e480a8-e6d2-43cf-a5cf-33a20659194e</vt:lpwstr>
  </property>
  <property fmtid="{D5CDD505-2E9C-101B-9397-08002B2CF9AE}" pid="10" name="MSIP_Label_defa4170-0d19-0005-0004-bc88714345d2_ContentBits">
    <vt:lpwstr>0</vt:lpwstr>
  </property>
</Properties>
</file>